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E3" w:rsidRPr="008D1931" w:rsidRDefault="009F7CCA" w:rsidP="002C35E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D19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A90F" wp14:editId="0D2FA7A7">
                <wp:simplePos x="0" y="0"/>
                <wp:positionH relativeFrom="column">
                  <wp:posOffset>2301240</wp:posOffset>
                </wp:positionH>
                <wp:positionV relativeFrom="paragraph">
                  <wp:posOffset>-148590</wp:posOffset>
                </wp:positionV>
                <wp:extent cx="3876675" cy="1828800"/>
                <wp:effectExtent l="0" t="0" r="9525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CCA" w:rsidRDefault="009F7CCA" w:rsidP="009F7CC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37</w:t>
                            </w:r>
                          </w:p>
                          <w:p w:rsidR="009F7CCA" w:rsidRDefault="009F7CCA" w:rsidP="009F7CC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казенного </w:t>
                            </w:r>
                          </w:p>
                          <w:p w:rsidR="009F7CCA" w:rsidRDefault="009F7CCA" w:rsidP="009F7CC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специального учебно-воспитательного </w:t>
                            </w:r>
                          </w:p>
                          <w:p w:rsidR="009F7CCA" w:rsidRDefault="009F7CCA" w:rsidP="009F7CC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учреждения закрытого типа </w:t>
                            </w:r>
                          </w:p>
                          <w:p w:rsidR="009F7CCA" w:rsidRDefault="009F7CCA" w:rsidP="009F7CC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общеобразовательной школы </w:t>
                            </w:r>
                          </w:p>
                          <w:p w:rsidR="009F7CCA" w:rsidRDefault="009F7CCA" w:rsidP="009F7CC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Краснодарского края </w:t>
                            </w:r>
                          </w:p>
                          <w:p w:rsidR="009F7CCA" w:rsidRDefault="00025D47" w:rsidP="009F7CC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025D4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22.03.2019г.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025D4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50</w:t>
                            </w:r>
                          </w:p>
                          <w:p w:rsidR="009F7CCA" w:rsidRDefault="009F7CCA" w:rsidP="009F7CCA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9F7CCA" w:rsidRDefault="009F7CCA" w:rsidP="009F7CC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1.2pt;margin-top:-11.7pt;width:305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" stroked="f">
                <v:textbox>
                  <w:txbxContent>
                    <w:p w:rsidR="009F7CCA" w:rsidRDefault="009F7CCA" w:rsidP="009F7CC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37</w:t>
                      </w:r>
                    </w:p>
                    <w:p w:rsidR="009F7CCA" w:rsidRDefault="009F7CCA" w:rsidP="009F7CC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приказу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государственного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казенного </w:t>
                      </w:r>
                    </w:p>
                    <w:p w:rsidR="009F7CCA" w:rsidRDefault="009F7CCA" w:rsidP="009F7CC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специального учебно-воспитательного </w:t>
                      </w:r>
                    </w:p>
                    <w:p w:rsidR="009F7CCA" w:rsidRDefault="009F7CCA" w:rsidP="009F7CC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учреждения закрытого типа </w:t>
                      </w:r>
                    </w:p>
                    <w:p w:rsidR="009F7CCA" w:rsidRDefault="009F7CCA" w:rsidP="009F7CC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общеобразовательной школы </w:t>
                      </w:r>
                    </w:p>
                    <w:p w:rsidR="009F7CCA" w:rsidRDefault="009F7CCA" w:rsidP="009F7CC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Краснодарского края </w:t>
                      </w:r>
                    </w:p>
                    <w:p w:rsidR="009F7CCA" w:rsidRDefault="00025D47" w:rsidP="009F7CC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Pr="00025D4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22.03.2019г.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Pr="00025D4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50</w:t>
                      </w:r>
                    </w:p>
                    <w:p w:rsidR="009F7CCA" w:rsidRDefault="009F7CCA" w:rsidP="009F7CCA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9F7CCA" w:rsidRDefault="009F7CCA" w:rsidP="009F7CC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CCA" w:rsidRPr="008D1931" w:rsidRDefault="009F7CCA" w:rsidP="002C35E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F7CCA" w:rsidRPr="008D1931" w:rsidRDefault="009F7CCA" w:rsidP="002C35E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F7CCA" w:rsidRPr="008D1931" w:rsidRDefault="009F7CCA" w:rsidP="002C35E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F7CCA" w:rsidRPr="008D1931" w:rsidRDefault="009F7CCA" w:rsidP="002C35E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F7CCA" w:rsidRPr="008D1931" w:rsidRDefault="009F7CCA" w:rsidP="002C35E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F7CCA" w:rsidRPr="008D1931" w:rsidRDefault="009F7CCA" w:rsidP="002C35E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F7CCA" w:rsidRPr="008D1931" w:rsidRDefault="009F7CCA" w:rsidP="002C35E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F7CCA" w:rsidRPr="008D1931" w:rsidRDefault="009F7CCA" w:rsidP="002C35E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F7CCA" w:rsidRPr="008D1931" w:rsidRDefault="009F7CCA" w:rsidP="002C35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917D6E" w:rsidRPr="008D1931" w:rsidRDefault="00917D6E" w:rsidP="0091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931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917D6E" w:rsidRPr="008D1931" w:rsidRDefault="00917D6E" w:rsidP="0091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осуществления образовательной деятельности по дополнительным общеобразовательным общеразвивающим программам в   государственном казенном специальном учебно-воспитательном учреж</w:t>
      </w:r>
      <w:r w:rsidR="007A65A1" w:rsidRPr="008D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дении закрытого типа</w:t>
      </w:r>
      <w:r w:rsidRPr="008D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школе</w:t>
      </w:r>
    </w:p>
    <w:p w:rsidR="00917D6E" w:rsidRPr="008D1931" w:rsidRDefault="00917D6E" w:rsidP="007A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917D6E" w:rsidRPr="008D1931" w:rsidRDefault="00917D6E" w:rsidP="007A65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7D6E" w:rsidRPr="008D1931" w:rsidRDefault="00917D6E" w:rsidP="00917D6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17D6E" w:rsidRPr="008D1931" w:rsidRDefault="00917D6E" w:rsidP="00917D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своей деятельности по организации дополнительного общеразвивающего образования детей </w:t>
      </w:r>
      <w:proofErr w:type="gramStart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proofErr w:type="gramEnd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специальное учебно-воспитательное учреж</w:t>
      </w:r>
      <w:r w:rsidR="007A65A1"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закрытого типа</w:t>
      </w: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</w:t>
      </w:r>
      <w:r w:rsidR="007A65A1"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школа Краснодарского края (далее Учреждение</w:t>
      </w: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руководствуется Федеральным законом от 29.12.2012 г. № 273-ФЗ «Об образовании в Российской Федерации»,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</w:t>
      </w:r>
      <w:r w:rsidR="007A65A1"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программам», Уставом Учреждения</w:t>
      </w: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Данное Положение регулирует организацию и осуществление образовательной деятельности по дополнительным общеобразовательным общеразвивающим программам 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Образовательная деятельность по дополнительным общеобразовательным общеразвивающим программам направлена на решение следующих задач: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творческих способностей обучающихся;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профессиональную ориентацию </w:t>
      </w:r>
      <w:proofErr w:type="gramStart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спортивного резерва и спортсменов высокого класса в соответствии с федеральными стандартами спортивной подготовки;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социализацию и адаптацию </w:t>
      </w:r>
      <w:proofErr w:type="gramStart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обществе;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общей культуры </w:t>
      </w:r>
      <w:proofErr w:type="gramStart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Дополнительное общеразвивающее образование детей организуется на принципах </w:t>
      </w:r>
      <w:proofErr w:type="spellStart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917D6E" w:rsidRPr="008D1931" w:rsidRDefault="00917D6E" w:rsidP="007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6E" w:rsidRPr="008D1931" w:rsidRDefault="00917D6E" w:rsidP="00917D6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деятельности.</w:t>
      </w:r>
    </w:p>
    <w:p w:rsidR="00917D6E" w:rsidRPr="008D1931" w:rsidRDefault="00917D6E" w:rsidP="00917D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Руководителем дополнительного общеразвив</w:t>
      </w:r>
      <w:r w:rsidR="007A65A1"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образования детей в Учреждении</w:t>
      </w: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заместитель директора по воспитательной работе.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Содержание дополнительных общеобразовательных общеразвивающих программ и сроки их освоения определяются образовательной программой, разработанной руководителем программы</w:t>
      </w:r>
      <w:r w:rsidR="007A65A1"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утвержденной директором Учреждения. </w:t>
      </w:r>
      <w:proofErr w:type="gramStart"/>
      <w:r w:rsidR="007A65A1"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реализовывать дополнительные общеобразовательные общеразвивающие программы различных направленностей: технической, естественнонаучной, физкультурно-спортивной, художественной, туристско-краеведческой, социально-педагогической.</w:t>
      </w:r>
      <w:proofErr w:type="gramEnd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дополнительных общеобразовательных общеразвивающих программ на учебный год ежегодно утвер</w:t>
      </w:r>
      <w:r w:rsidR="007A65A1"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 приказом директора Учреждения</w:t>
      </w: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D6E" w:rsidRPr="008D1931" w:rsidRDefault="007A65A1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Учреждение</w:t>
      </w:r>
      <w:r w:rsidR="00917D6E"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дополнительные общеобразовательные общеразвивающие программы в течение всего учебного года, включая каникулярное время.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Объединение обучающихся для обучения по дополнительным общеобразовательным общеразвивающим программам может быть одной из организационных форм: клуб, секция, кружок, лаборатория, студии, оркестр, творческий коллектив, ансамбль, театр и т.п. Занятия в объединениях могут проводиться по группам, индивидуально или всем составом объединения. Допускается сочетание различных форм обучения.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общеразвивающих </w:t>
      </w: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программ. Каждый учащийся имеет право заниматься в нескольких объединениях, менять их.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реализации дополнительных общеобразовательных общеразвивающих программ используются различные образовательные технологии. Использование при реализации общеобразовательных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Школа ежегодно пересматривает и при необходимости обновляет дополнительные общеобразовательные общеразвивающие программы с учетом развития науки, техники, культуры, экономики, технологий и социальной сферы.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Расписание занятий объединения составляется для создания наиболее благоприятного режима труда и </w:t>
      </w:r>
      <w:proofErr w:type="gramStart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администрацией школы по согласованию с педагогическим</w:t>
      </w:r>
      <w:r w:rsidR="007A65A1"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Учреждения</w:t>
      </w: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реализации дополнительных общеобразовательных общеразвивающих программ школа 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 </w:t>
      </w:r>
      <w:proofErr w:type="gramStart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аудиторных занятий: лекция, семинар, практикум, экскурсия, поход и т.п.; массовые формы учебной работы: концерты, выставки, конкурсы, соревнования, фестивали, слеты, творческие отчеты и т.п.</w:t>
      </w:r>
      <w:proofErr w:type="gramEnd"/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Комплектование групп обучающихся для освоения дополнительных общеобразовательных общеразвивающих программ на учебный год осуществляется в период с 25 по 31 августа и (или) по прибытию несовершеннолетнего в школу. Основанием для включения обучающихся в объединение являются рекомендаций педагогов, пожелания  обучающихся,  ходатайство самого руководителя объединения и</w:t>
      </w:r>
      <w:r w:rsidRPr="008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медицинского заключения о состоянии здоровья обучающегося (для объединений с применением усиленных физических нагрузок).    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Промежуточная аттестация при освоении дополнительных общеобразовательных общеразвивающих программ осуществляется в течение года в форме концерта, выставки работ, фотоотчета, защиты проектов, творческого отчета.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 Перевод </w:t>
      </w:r>
      <w:proofErr w:type="gramStart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осваивающих дополнительные общеобразовательные общеразвивающие программы, на следующий год обучения может осуществляться автоматически.</w:t>
      </w:r>
    </w:p>
    <w:p w:rsidR="00917D6E" w:rsidRPr="008D1931" w:rsidRDefault="00917D6E" w:rsidP="00917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Отчисление из группы по освоению дополнительной общеобразовательной общеразвивающей программы может быть осуществлено на основании ходатайства руководителя объединения.</w:t>
      </w:r>
    </w:p>
    <w:p w:rsidR="008D1931" w:rsidRPr="008D1931" w:rsidRDefault="008D1931" w:rsidP="008D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31" w:rsidRDefault="008D1931" w:rsidP="008D1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1931" w:rsidRDefault="008D1931" w:rsidP="008D1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17D6E" w:rsidRDefault="00917D6E" w:rsidP="002C35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"/>
        </w:rPr>
      </w:pPr>
      <w:bookmarkStart w:id="0" w:name="_GoBack"/>
      <w:bookmarkEnd w:id="0"/>
    </w:p>
    <w:p w:rsidR="00917D6E" w:rsidRPr="00037CB7" w:rsidRDefault="00917D6E" w:rsidP="002C35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p w:rsidR="002C35E3" w:rsidRPr="00037CB7" w:rsidRDefault="002C35E3" w:rsidP="002C35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p w:rsidR="00F16AD3" w:rsidRPr="00037CB7" w:rsidRDefault="00F16AD3" w:rsidP="00F16AD3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p w:rsidR="00F16AD3" w:rsidRDefault="00F16AD3" w:rsidP="00F16AD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16AD3" w:rsidRDefault="00F16AD3" w:rsidP="00F16AD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E13A60" w:rsidRPr="001C70F3" w:rsidRDefault="00E13A60" w:rsidP="00FA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E13A60" w:rsidRPr="001C70F3" w:rsidSect="00BA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38" w:rsidRDefault="009C5A38" w:rsidP="00BA66C8">
      <w:pPr>
        <w:spacing w:after="0" w:line="240" w:lineRule="auto"/>
      </w:pPr>
      <w:r>
        <w:separator/>
      </w:r>
    </w:p>
  </w:endnote>
  <w:endnote w:type="continuationSeparator" w:id="0">
    <w:p w:rsidR="009C5A38" w:rsidRDefault="009C5A38" w:rsidP="00BA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8" w:rsidRDefault="00BA66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8" w:rsidRDefault="00BA66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8" w:rsidRDefault="00BA66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38" w:rsidRDefault="009C5A38" w:rsidP="00BA66C8">
      <w:pPr>
        <w:spacing w:after="0" w:line="240" w:lineRule="auto"/>
      </w:pPr>
      <w:r>
        <w:separator/>
      </w:r>
    </w:p>
  </w:footnote>
  <w:footnote w:type="continuationSeparator" w:id="0">
    <w:p w:rsidR="009C5A38" w:rsidRDefault="009C5A38" w:rsidP="00BA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8" w:rsidRDefault="00BA66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417230"/>
      <w:docPartObj>
        <w:docPartGallery w:val="Page Numbers (Top of Page)"/>
        <w:docPartUnique/>
      </w:docPartObj>
    </w:sdtPr>
    <w:sdtEndPr/>
    <w:sdtContent>
      <w:p w:rsidR="00BA66C8" w:rsidRDefault="00BA66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47">
          <w:rPr>
            <w:noProof/>
          </w:rPr>
          <w:t>4</w:t>
        </w:r>
        <w:r>
          <w:fldChar w:fldCharType="end"/>
        </w:r>
      </w:p>
    </w:sdtContent>
  </w:sdt>
  <w:p w:rsidR="00BA66C8" w:rsidRDefault="00BA66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8" w:rsidRDefault="00BA66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067"/>
    <w:multiLevelType w:val="multilevel"/>
    <w:tmpl w:val="972C2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165D1996"/>
    <w:multiLevelType w:val="multilevel"/>
    <w:tmpl w:val="912846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56187"/>
    <w:multiLevelType w:val="multilevel"/>
    <w:tmpl w:val="9B70B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262E0"/>
    <w:multiLevelType w:val="multilevel"/>
    <w:tmpl w:val="D8B67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D60D9"/>
    <w:multiLevelType w:val="hybridMultilevel"/>
    <w:tmpl w:val="B962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51"/>
    <w:rsid w:val="00025D47"/>
    <w:rsid w:val="00037CB7"/>
    <w:rsid w:val="000E52A3"/>
    <w:rsid w:val="0013469E"/>
    <w:rsid w:val="001A045B"/>
    <w:rsid w:val="001C70F3"/>
    <w:rsid w:val="00262C51"/>
    <w:rsid w:val="002A69F0"/>
    <w:rsid w:val="002C35E3"/>
    <w:rsid w:val="003F1D41"/>
    <w:rsid w:val="004F4B90"/>
    <w:rsid w:val="005F116F"/>
    <w:rsid w:val="007A65A1"/>
    <w:rsid w:val="007E00C0"/>
    <w:rsid w:val="008D1931"/>
    <w:rsid w:val="00917D6E"/>
    <w:rsid w:val="009C5A38"/>
    <w:rsid w:val="009F7CCA"/>
    <w:rsid w:val="00A9527E"/>
    <w:rsid w:val="00B15802"/>
    <w:rsid w:val="00B20B23"/>
    <w:rsid w:val="00BA66C8"/>
    <w:rsid w:val="00BF1EB7"/>
    <w:rsid w:val="00D52832"/>
    <w:rsid w:val="00D935FC"/>
    <w:rsid w:val="00DF0552"/>
    <w:rsid w:val="00DF3B46"/>
    <w:rsid w:val="00E01CC0"/>
    <w:rsid w:val="00E13A60"/>
    <w:rsid w:val="00E35183"/>
    <w:rsid w:val="00F16AD3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6C8"/>
  </w:style>
  <w:style w:type="paragraph" w:styleId="a8">
    <w:name w:val="footer"/>
    <w:basedOn w:val="a"/>
    <w:link w:val="a9"/>
    <w:uiPriority w:val="99"/>
    <w:unhideWhenUsed/>
    <w:rsid w:val="00BA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6C8"/>
  </w:style>
  <w:style w:type="paragraph" w:styleId="a8">
    <w:name w:val="footer"/>
    <w:basedOn w:val="a"/>
    <w:link w:val="a9"/>
    <w:uiPriority w:val="99"/>
    <w:unhideWhenUsed/>
    <w:rsid w:val="00BA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Виктория</cp:lastModifiedBy>
  <cp:revision>20</cp:revision>
  <cp:lastPrinted>2019-04-06T05:16:00Z</cp:lastPrinted>
  <dcterms:created xsi:type="dcterms:W3CDTF">2019-03-19T06:48:00Z</dcterms:created>
  <dcterms:modified xsi:type="dcterms:W3CDTF">2019-04-08T09:36:00Z</dcterms:modified>
</cp:coreProperties>
</file>